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0E70" w14:textId="77777777" w:rsidR="00A47F5A" w:rsidRDefault="00A47F5A" w:rsidP="001C36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44BF">
        <w:rPr>
          <w:rFonts w:ascii="Times New Roman" w:hAnsi="Times New Roman" w:cs="Times New Roman"/>
          <w:b/>
          <w:caps/>
          <w:sz w:val="24"/>
          <w:szCs w:val="24"/>
        </w:rPr>
        <w:t>Kérelem</w:t>
      </w:r>
    </w:p>
    <w:p w14:paraId="37C677E7" w14:textId="77777777" w:rsidR="000A78C2" w:rsidRPr="00FB44BF" w:rsidRDefault="000A78C2" w:rsidP="001C36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C94AF9C" w14:textId="77777777" w:rsidR="00A47F5A" w:rsidRPr="00FB44BF" w:rsidRDefault="00A47F5A" w:rsidP="001C362E">
      <w:pPr>
        <w:tabs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1D41B" w14:textId="77777777" w:rsidR="00A47F5A" w:rsidRPr="00FB44BF" w:rsidRDefault="00A47F5A" w:rsidP="001C362E">
      <w:pPr>
        <w:tabs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természetes személyazonosító adatai:</w:t>
      </w:r>
    </w:p>
    <w:p w14:paraId="6FD2E0F4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80CE5FB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1DF930A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helye és ideje: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2918E411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AF21659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 kérelmező Társadalombiztosítási Azonosító Jele: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4503AAE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elérhetősége:</w:t>
      </w:r>
    </w:p>
    <w:p w14:paraId="44E82A0F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Lakóhelye: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9A25D3D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Tartózkodási helye: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4DFB432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Értesítési címe: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5109D23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968F951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 xml:space="preserve">A kérelmező </w:t>
      </w:r>
      <w:r>
        <w:rPr>
          <w:rFonts w:ascii="Times New Roman" w:hAnsi="Times New Roman" w:cs="Times New Roman"/>
          <w:sz w:val="24"/>
          <w:szCs w:val="24"/>
        </w:rPr>
        <w:t>állampolgársága</w:t>
      </w:r>
      <w:r w:rsidRPr="00FB44BF">
        <w:rPr>
          <w:rFonts w:ascii="Times New Roman" w:hAnsi="Times New Roman" w:cs="Times New Roman"/>
          <w:sz w:val="24"/>
          <w:szCs w:val="24"/>
        </w:rPr>
        <w:t>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B317BB6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 kérelmező bevándorolt, letelepedett vagy menekült, hontalan jogállása: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4639C15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 kérelmező szabad mozgásának és tartózkodásának joga: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C67967C" w14:textId="77777777" w:rsidR="00A47F5A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5107A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cselekvőképességére vonatkozó adat: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9F5BEA" w14:textId="30835B08" w:rsidR="00A47F5A" w:rsidRPr="006B7A67" w:rsidRDefault="00A47F5A" w:rsidP="00671BB8">
      <w:pPr>
        <w:pStyle w:val="Listaszerbekezds"/>
        <w:widowControl w:val="0"/>
        <w:numPr>
          <w:ilvl w:val="0"/>
          <w:numId w:val="1"/>
        </w:numPr>
        <w:tabs>
          <w:tab w:val="right" w:leader="dot" w:pos="85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67">
        <w:rPr>
          <w:rFonts w:ascii="Times New Roman" w:hAnsi="Times New Roman" w:cs="Times New Roman"/>
          <w:sz w:val="24"/>
          <w:szCs w:val="24"/>
        </w:rPr>
        <w:t>cselekvőképes</w:t>
      </w:r>
      <w:r w:rsidR="00671BB8" w:rsidRPr="006B7A67">
        <w:rPr>
          <w:rFonts w:ascii="Times New Roman" w:hAnsi="Times New Roman" w:cs="Times New Roman"/>
          <w:sz w:val="24"/>
          <w:szCs w:val="24"/>
        </w:rPr>
        <w:t xml:space="preserve">     /    </w:t>
      </w:r>
      <w:r w:rsidRPr="006B7A67">
        <w:rPr>
          <w:rFonts w:ascii="Times New Roman" w:hAnsi="Times New Roman" w:cs="Times New Roman"/>
          <w:sz w:val="24"/>
          <w:szCs w:val="24"/>
        </w:rPr>
        <w:t>gondnokság alatt áll</w:t>
      </w:r>
      <w:r w:rsidR="00671BB8" w:rsidRPr="006B7A67">
        <w:rPr>
          <w:rFonts w:ascii="Times New Roman" w:hAnsi="Times New Roman" w:cs="Times New Roman"/>
          <w:sz w:val="24"/>
          <w:szCs w:val="24"/>
        </w:rPr>
        <w:t>ó</w:t>
      </w:r>
    </w:p>
    <w:p w14:paraId="179E0044" w14:textId="77777777" w:rsidR="00671BB8" w:rsidRPr="006B7A67" w:rsidRDefault="00671BB8" w:rsidP="00671BB8">
      <w:pPr>
        <w:widowControl w:val="0"/>
        <w:tabs>
          <w:tab w:val="right" w:leader="dot" w:pos="85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67">
        <w:rPr>
          <w:rFonts w:ascii="Times New Roman" w:hAnsi="Times New Roman" w:cs="Times New Roman"/>
          <w:sz w:val="24"/>
          <w:szCs w:val="24"/>
        </w:rPr>
        <w:t xml:space="preserve">Ha gondnokság alatt áll:  </w:t>
      </w:r>
    </w:p>
    <w:p w14:paraId="13BD8D5A" w14:textId="61859640" w:rsidR="00671BB8" w:rsidRPr="006B7A67" w:rsidRDefault="00671BB8" w:rsidP="00671BB8">
      <w:pPr>
        <w:widowControl w:val="0"/>
        <w:tabs>
          <w:tab w:val="right" w:leader="dot" w:pos="85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67">
        <w:rPr>
          <w:rFonts w:ascii="Times New Roman" w:hAnsi="Times New Roman" w:cs="Times New Roman"/>
          <w:sz w:val="24"/>
          <w:szCs w:val="24"/>
        </w:rPr>
        <w:t xml:space="preserve">                                           Gondnokság jellege:</w:t>
      </w:r>
      <w:r w:rsidRPr="006B7A67">
        <w:rPr>
          <w:rFonts w:ascii="Times New Roman" w:hAnsi="Times New Roman" w:cs="Times New Roman"/>
          <w:sz w:val="24"/>
          <w:szCs w:val="24"/>
        </w:rPr>
        <w:tab/>
      </w:r>
    </w:p>
    <w:p w14:paraId="2392CB96" w14:textId="16F73028" w:rsidR="00671BB8" w:rsidRPr="006B7A67" w:rsidRDefault="00671BB8" w:rsidP="00671BB8">
      <w:pPr>
        <w:widowControl w:val="0"/>
        <w:tabs>
          <w:tab w:val="right" w:leader="dot" w:pos="85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67">
        <w:rPr>
          <w:rFonts w:ascii="Times New Roman" w:hAnsi="Times New Roman" w:cs="Times New Roman"/>
          <w:sz w:val="24"/>
          <w:szCs w:val="24"/>
        </w:rPr>
        <w:t xml:space="preserve">                                           Gondnokság időtartama:</w:t>
      </w:r>
      <w:r w:rsidRPr="006B7A67">
        <w:rPr>
          <w:rFonts w:ascii="Times New Roman" w:hAnsi="Times New Roman" w:cs="Times New Roman"/>
          <w:sz w:val="24"/>
          <w:szCs w:val="24"/>
        </w:rPr>
        <w:tab/>
      </w:r>
    </w:p>
    <w:p w14:paraId="6E95D820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törvényes képviselőjének adatai:</w:t>
      </w:r>
    </w:p>
    <w:p w14:paraId="059145B4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12BCA75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802A997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Értesítési címe</w:t>
      </w:r>
      <w:r w:rsidRPr="00FB44BF">
        <w:rPr>
          <w:rFonts w:ascii="Times New Roman" w:hAnsi="Times New Roman" w:cs="Times New Roman"/>
          <w:sz w:val="24"/>
          <w:szCs w:val="24"/>
        </w:rPr>
        <w:t>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93103D0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AE7DDA0" w14:textId="77777777" w:rsidR="006B7A67" w:rsidRDefault="006B7A67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C0314" w14:textId="0831D5E8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megnevezett hozzátartozójának adatai:</w:t>
      </w:r>
    </w:p>
    <w:p w14:paraId="32BED8CE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5E9015B3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589D5D13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Értesítési címe: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28089512" w14:textId="77777777" w:rsidR="00A47F5A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6C4B8DFB" w14:textId="77777777" w:rsidR="00A47F5A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3B127" w14:textId="5B022211" w:rsidR="006B7A67" w:rsidRPr="006B7A67" w:rsidRDefault="006B7A67" w:rsidP="006B7A67">
      <w:pPr>
        <w:rPr>
          <w:rFonts w:ascii="Times New Roman" w:hAnsi="Times New Roman" w:cs="Times New Roman"/>
          <w:sz w:val="24"/>
          <w:szCs w:val="24"/>
        </w:rPr>
      </w:pPr>
      <w:r w:rsidRPr="006B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Az igényelt szolgáltatás típusa: </w:t>
      </w:r>
      <w:r w:rsidRPr="006B7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FE47B" w14:textId="77777777" w:rsidR="006B7A67" w:rsidRPr="006B7A67" w:rsidRDefault="006B7A67" w:rsidP="007C72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A67">
        <w:rPr>
          <w:rFonts w:ascii="Times New Roman" w:hAnsi="Times New Roman" w:cs="Times New Roman"/>
          <w:b/>
          <w:sz w:val="24"/>
          <w:szCs w:val="24"/>
        </w:rPr>
        <w:t>Étkeztetés</w:t>
      </w:r>
    </w:p>
    <w:p w14:paraId="14CD2F2F" w14:textId="77777777" w:rsidR="006B7A67" w:rsidRPr="006B7A67" w:rsidRDefault="006B7A67" w:rsidP="007C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A67">
        <w:rPr>
          <w:rFonts w:ascii="Times New Roman" w:hAnsi="Times New Roman" w:cs="Times New Roman"/>
          <w:sz w:val="24"/>
          <w:szCs w:val="24"/>
        </w:rPr>
        <w:t>Mely időponttól kéri a szolgáltatás biztosítását?</w:t>
      </w:r>
    </w:p>
    <w:p w14:paraId="1E97D227" w14:textId="77777777" w:rsidR="006B7A67" w:rsidRPr="006B7A67" w:rsidRDefault="006B7A67" w:rsidP="007C72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B7A67">
        <w:rPr>
          <w:rFonts w:ascii="Times New Roman" w:hAnsi="Times New Roman" w:cs="Times New Roman"/>
          <w:sz w:val="24"/>
          <w:szCs w:val="24"/>
        </w:rPr>
        <w:t>Étkeztetés módja: (aláhúzandó): elvitel/</w:t>
      </w:r>
      <w:r w:rsidRPr="006B7A67">
        <w:rPr>
          <w:rFonts w:ascii="Times New Roman" w:hAnsi="Times New Roman" w:cs="Times New Roman"/>
          <w:bCs/>
          <w:sz w:val="24"/>
          <w:szCs w:val="24"/>
        </w:rPr>
        <w:t xml:space="preserve">kiszállítás </w:t>
      </w:r>
    </w:p>
    <w:p w14:paraId="4165DEDC" w14:textId="77777777" w:rsidR="006B7A67" w:rsidRPr="006B7A67" w:rsidRDefault="006B7A67" w:rsidP="007C7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A67">
        <w:rPr>
          <w:rFonts w:ascii="Times New Roman" w:hAnsi="Times New Roman" w:cs="Times New Roman"/>
          <w:sz w:val="24"/>
          <w:szCs w:val="24"/>
        </w:rPr>
        <w:t>Egyéni igény:</w:t>
      </w:r>
    </w:p>
    <w:p w14:paraId="1FC69D29" w14:textId="77777777" w:rsidR="006B7A67" w:rsidRDefault="006B7A67" w:rsidP="007C721A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1CB151" w14:textId="3F049E96" w:rsidR="007C721A" w:rsidRDefault="007C72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F44A833" w14:textId="77777777" w:rsidR="006B7A67" w:rsidRDefault="006B7A67" w:rsidP="001C362E">
      <w:pPr>
        <w:spacing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84CC53" w14:textId="2187F05C" w:rsidR="00A47F5A" w:rsidRPr="00BE3924" w:rsidRDefault="00A47F5A" w:rsidP="001C362E">
      <w:pPr>
        <w:spacing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924">
        <w:rPr>
          <w:rFonts w:ascii="Times New Roman" w:hAnsi="Times New Roman" w:cs="Times New Roman"/>
          <w:b/>
          <w:sz w:val="24"/>
          <w:szCs w:val="24"/>
          <w:u w:val="single"/>
        </w:rPr>
        <w:t>Adatkezelés:</w:t>
      </w:r>
    </w:p>
    <w:p w14:paraId="639FAD6D" w14:textId="77777777" w:rsidR="00920F3B" w:rsidRDefault="00920F3B" w:rsidP="001C362E">
      <w:pPr>
        <w:spacing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920F3B">
        <w:rPr>
          <w:rFonts w:ascii="Times New Roman" w:hAnsi="Times New Roman" w:cs="Times New Roman"/>
          <w:sz w:val="24"/>
          <w:szCs w:val="24"/>
        </w:rPr>
        <w:t>A Kérelmező tudomásul veszi, hogy a Kovácsházi Református Szolgáltató Központ (5800 Mezőkovácsháza, Táncsics Mihály utca 50.) mint adatkezelő a kérelemben megadott személyes adatait a szociális ellátás igénybevételéhez szükséges jogosultság megállapítása, az ellátás biztosítása és dokumentálása, valamint a jogszabályban előírt nyilvántartások vezetése céljából kezeli, és a 415/2015. (XII.23.) Korm. rendelet szerinti igénybevevői nyilvántartásban (KENYSZI) rögzíti, továbbá a vonatkozó jogszabályok és ágazati iratkezelési szabályok szerinti ideig megőrzi. Az adatkezelés jogalapja a GDPR 6. cikk (1) bekezdés c) pontja és/vagy e) pontja; különleges (egészségügyi) adatok kezelése esetén a GDPR 9. cikk (2) bekezdés h) pontja is irányadó. Az adatszolgáltatás a jogszabályban előírt adatok tekintetében kötelező; az adatok megadásának hiányában az ellátás nem biztosítható. A Kérelmező tudomásul veszi, hogy az adatkezelő az ellátás biztosításához adatfeldolgozókat vehet igénybe (pl. informatikai szolgáltató, könyvelő, ételszállítást végző szolgáltató), akik kizárólag az adatkezelő utasításai szerint járhatnak el. A Kérelmező tudomásul veszi, hogy jogszabályi kötelezettségen vagy közfeladat ellátásán alapuló adatkezelés esetén a törléshez való jog korlátozott lehet. A részletes tájékoztatást és az érintetti jogok gyakorlásának módját az Adatkezelési tájékoztató tartalmazza.</w:t>
      </w:r>
    </w:p>
    <w:p w14:paraId="447D31E5" w14:textId="77777777" w:rsidR="00A47F5A" w:rsidRDefault="00A47F5A" w:rsidP="001C36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FF809" w14:textId="77777777" w:rsidR="00A47F5A" w:rsidRPr="00FB44BF" w:rsidRDefault="00A47F5A" w:rsidP="001C362E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3E0B1C94" w14:textId="77777777" w:rsidR="00A47F5A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43328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B53C1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9053B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Kelt:………………………………………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501A747C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A0E6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067F5" w14:textId="77777777" w:rsidR="00A47F5A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0D1A8" w14:textId="77777777" w:rsidR="00A47F5A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807F3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5E106" w14:textId="77777777" w:rsidR="00A47F5A" w:rsidRPr="009B07A1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07A1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 w:rsidRPr="009B07A1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07B684AA" w14:textId="77777777" w:rsidR="00A47F5A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</w:pPr>
      <w:r w:rsidRPr="009B07A1">
        <w:rPr>
          <w:rFonts w:ascii="Times New Roman" w:hAnsi="Times New Roman" w:cs="Times New Roman"/>
          <w:sz w:val="24"/>
          <w:szCs w:val="24"/>
        </w:rPr>
        <w:tab/>
        <w:t>kérelmező aláírása</w:t>
      </w:r>
      <w:r w:rsidRPr="009B07A1">
        <w:rPr>
          <w:rFonts w:ascii="Times New Roman" w:hAnsi="Times New Roman" w:cs="Times New Roman"/>
          <w:sz w:val="24"/>
          <w:szCs w:val="24"/>
        </w:rPr>
        <w:tab/>
        <w:t>törvényes képviselő aláírása</w:t>
      </w:r>
    </w:p>
    <w:p w14:paraId="000C2D4D" w14:textId="77777777" w:rsidR="00A47F5A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</w:pPr>
    </w:p>
    <w:p w14:paraId="6E3297A5" w14:textId="77777777" w:rsidR="00A47F5A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</w:pPr>
    </w:p>
    <w:p w14:paraId="25F08962" w14:textId="77777777" w:rsidR="00A47F5A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</w:pPr>
    </w:p>
    <w:p w14:paraId="0BD52AB3" w14:textId="77777777" w:rsidR="009B07A1" w:rsidRDefault="009B07A1" w:rsidP="001C362E">
      <w:pPr>
        <w:spacing w:after="0" w:line="240" w:lineRule="auto"/>
        <w:ind w:left="150" w:right="147" w:firstLine="240"/>
        <w:jc w:val="center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p w14:paraId="5857FC2B" w14:textId="77777777" w:rsidR="009B07A1" w:rsidRDefault="009B07A1" w:rsidP="001C362E">
      <w:pPr>
        <w:spacing w:after="0" w:line="240" w:lineRule="auto"/>
        <w:ind w:left="150" w:right="147" w:firstLine="240"/>
        <w:jc w:val="center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p w14:paraId="289C6AEA" w14:textId="77777777" w:rsidR="009B07A1" w:rsidRDefault="009B07A1" w:rsidP="001C362E">
      <w:pPr>
        <w:spacing w:after="0" w:line="240" w:lineRule="auto"/>
        <w:ind w:left="150" w:right="147" w:firstLine="240"/>
        <w:jc w:val="center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p w14:paraId="09126D26" w14:textId="77777777" w:rsidR="009B07A1" w:rsidRDefault="009B07A1" w:rsidP="001C362E">
      <w:pPr>
        <w:spacing w:after="0" w:line="240" w:lineRule="auto"/>
        <w:ind w:left="150" w:right="147" w:firstLine="240"/>
        <w:jc w:val="center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p w14:paraId="7DB046A8" w14:textId="77777777" w:rsidR="009B07A1" w:rsidRDefault="009B07A1" w:rsidP="00671BB8">
      <w:pPr>
        <w:spacing w:after="0" w:line="240" w:lineRule="auto"/>
        <w:ind w:right="147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p w14:paraId="30273993" w14:textId="77777777" w:rsidR="009B07A1" w:rsidRDefault="009B07A1" w:rsidP="001C362E">
      <w:pPr>
        <w:spacing w:after="0" w:line="240" w:lineRule="auto"/>
        <w:ind w:left="150" w:right="147" w:firstLine="240"/>
        <w:jc w:val="center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p w14:paraId="6FFA0F54" w14:textId="77777777" w:rsidR="009B07A1" w:rsidRDefault="009B07A1" w:rsidP="001C362E">
      <w:pPr>
        <w:spacing w:after="0" w:line="240" w:lineRule="auto"/>
        <w:ind w:left="150" w:right="147" w:firstLine="240"/>
        <w:jc w:val="center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p w14:paraId="78F2ABA8" w14:textId="03950C9E" w:rsidR="00FA6285" w:rsidRDefault="00FA6285">
      <w:pPr>
        <w:rPr>
          <w:rFonts w:ascii="Times New Roman" w:eastAsia="Times New Roman" w:hAnsi="Times New Roman" w:cs="Times New Roman"/>
          <w:b/>
          <w:spacing w:val="60"/>
          <w:lang w:eastAsia="ar-SA"/>
        </w:rPr>
      </w:pPr>
      <w:r>
        <w:rPr>
          <w:rFonts w:ascii="Times New Roman" w:eastAsia="Times New Roman" w:hAnsi="Times New Roman" w:cs="Times New Roman"/>
          <w:b/>
          <w:spacing w:val="60"/>
          <w:lang w:eastAsia="ar-SA"/>
        </w:rPr>
        <w:br w:type="page"/>
      </w:r>
    </w:p>
    <w:p w14:paraId="09AB2A95" w14:textId="77777777" w:rsidR="00FA6285" w:rsidRDefault="00FA6285" w:rsidP="00FA6285">
      <w:pPr>
        <w:pBdr>
          <w:top w:val="single" w:sz="6" w:space="4" w:color="FFFFFF" w:themeColor="background1"/>
          <w:left w:val="single" w:sz="6" w:space="7" w:color="FFFFFF" w:themeColor="background1"/>
          <w:right w:val="single" w:sz="6" w:space="7" w:color="FFFFFF" w:themeColor="background1"/>
        </w:pBdr>
        <w:shd w:val="solid" w:color="FFFFFF" w:fill="FFFFFF"/>
        <w:spacing w:after="0" w:line="360" w:lineRule="auto"/>
        <w:rPr>
          <w:b/>
          <w:sz w:val="32"/>
          <w:szCs w:val="32"/>
        </w:rPr>
      </w:pPr>
      <w:r w:rsidRPr="00C46753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3482842" wp14:editId="5C44682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903223"/>
            <wp:effectExtent l="0" t="0" r="0" b="0"/>
            <wp:wrapTight wrapText="bothSides">
              <wp:wrapPolygon edited="0">
                <wp:start x="0" y="0"/>
                <wp:lineTo x="0" y="20962"/>
                <wp:lineTo x="21185" y="20962"/>
                <wp:lineTo x="21185" y="0"/>
                <wp:lineTo x="0" y="0"/>
              </wp:wrapPolygon>
            </wp:wrapTight>
            <wp:docPr id="1519245070" name="Kép 1519245070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</w:t>
      </w:r>
      <w:r w:rsidRPr="00C46753">
        <w:rPr>
          <w:sz w:val="36"/>
          <w:szCs w:val="36"/>
        </w:rPr>
        <w:t>Kovácsházi Református Szolgáltató Központ</w:t>
      </w:r>
    </w:p>
    <w:p w14:paraId="068D3C1F" w14:textId="3FBE8ABD" w:rsidR="00FA6285" w:rsidRDefault="00FA6285" w:rsidP="00FA6285">
      <w:pPr>
        <w:pBdr>
          <w:top w:val="single" w:sz="6" w:space="4" w:color="FFFFFF" w:themeColor="background1"/>
          <w:left w:val="single" w:sz="6" w:space="7" w:color="FFFFFF" w:themeColor="background1"/>
          <w:right w:val="single" w:sz="6" w:space="7" w:color="FFFFFF" w:themeColor="background1"/>
        </w:pBdr>
        <w:shd w:val="solid" w:color="FFFFFF" w:fill="FFFFFF"/>
        <w:spacing w:after="0" w:line="360" w:lineRule="auto"/>
        <w:jc w:val="center"/>
        <w:rPr>
          <w:sz w:val="20"/>
          <w:szCs w:val="20"/>
        </w:rPr>
      </w:pPr>
      <w:r w:rsidRPr="00C46753">
        <w:rPr>
          <w:sz w:val="20"/>
          <w:szCs w:val="20"/>
        </w:rPr>
        <w:t xml:space="preserve">5800 Mezőkovácsháza, Táncsics Mihály utca 50.     email: </w:t>
      </w:r>
      <w:r w:rsidR="00ED5181">
        <w:t>titkarsag@krszk.hu</w:t>
      </w:r>
    </w:p>
    <w:p w14:paraId="321634B2" w14:textId="77777777" w:rsidR="00FA6285" w:rsidRDefault="00FA6285" w:rsidP="00474126"/>
    <w:p w14:paraId="354F038E" w14:textId="77777777" w:rsidR="00FA6285" w:rsidRPr="00FA6285" w:rsidRDefault="00FA6285" w:rsidP="00FA6285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A6285">
        <w:rPr>
          <w:rFonts w:ascii="Times New Roman" w:eastAsia="Calibri" w:hAnsi="Times New Roman" w:cs="Times New Roman"/>
          <w:b/>
        </w:rPr>
        <w:t>EGÉSZSÉGI ÁLLAPOTRA VONATKOZÓ IGAZOLÁS</w:t>
      </w:r>
    </w:p>
    <w:p w14:paraId="334828D7" w14:textId="77777777" w:rsidR="00FA6285" w:rsidRPr="00FA6285" w:rsidRDefault="00FA6285" w:rsidP="00FA6285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A6285">
        <w:rPr>
          <w:rFonts w:ascii="Times New Roman" w:eastAsia="Calibri" w:hAnsi="Times New Roman" w:cs="Times New Roman"/>
          <w:b/>
        </w:rPr>
        <w:t>SZOCIÁLIS ÉTKEZTETÉS IGÉNYLÉSE ESETÉN</w:t>
      </w:r>
    </w:p>
    <w:p w14:paraId="72539A2B" w14:textId="77777777" w:rsidR="00FA6285" w:rsidRPr="00FA6285" w:rsidRDefault="00FA6285" w:rsidP="00FA6285">
      <w:pPr>
        <w:jc w:val="center"/>
        <w:rPr>
          <w:rFonts w:ascii="Times New Roman" w:eastAsia="Calibri" w:hAnsi="Times New Roman" w:cs="Times New Roman"/>
        </w:rPr>
      </w:pPr>
      <w:bookmarkStart w:id="0" w:name="pr130"/>
      <w:bookmarkEnd w:id="0"/>
      <w:r w:rsidRPr="00FA6285">
        <w:rPr>
          <w:rFonts w:ascii="Times New Roman" w:eastAsia="Calibri" w:hAnsi="Times New Roman" w:cs="Times New Roman"/>
        </w:rPr>
        <w:t>(a háziorvos, kezelőorvos tölti ki)</w:t>
      </w:r>
    </w:p>
    <w:p w14:paraId="0C4E4A34" w14:textId="77777777" w:rsidR="00FA6285" w:rsidRPr="00FA6285" w:rsidRDefault="00FA6285" w:rsidP="00FA6285">
      <w:pPr>
        <w:rPr>
          <w:rFonts w:ascii="Calibri" w:eastAsia="Calibri" w:hAnsi="Calibri" w:cs="Times New Roman"/>
        </w:rPr>
      </w:pPr>
    </w:p>
    <w:p w14:paraId="328153A1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  <w:bookmarkStart w:id="1" w:name="pr131"/>
      <w:bookmarkStart w:id="2" w:name="pr133"/>
      <w:bookmarkEnd w:id="1"/>
      <w:bookmarkEnd w:id="2"/>
      <w:r w:rsidRPr="00FA6285">
        <w:rPr>
          <w:rFonts w:ascii="Times New Roman" w:eastAsia="Calibri" w:hAnsi="Times New Roman" w:cs="Times New Roman"/>
        </w:rPr>
        <w:t>Igénylő neve (születési név): .......................................................................................................</w:t>
      </w:r>
    </w:p>
    <w:p w14:paraId="26721DCF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</w:p>
    <w:p w14:paraId="02EE4B45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  <w:bookmarkStart w:id="3" w:name="pr134"/>
      <w:bookmarkEnd w:id="3"/>
      <w:r w:rsidRPr="00FA6285">
        <w:rPr>
          <w:rFonts w:ascii="Times New Roman" w:eastAsia="Calibri" w:hAnsi="Times New Roman" w:cs="Times New Roman"/>
        </w:rPr>
        <w:t>Születési hely, idő: .......................................................................................................................</w:t>
      </w:r>
    </w:p>
    <w:p w14:paraId="0ACA4AF8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</w:p>
    <w:p w14:paraId="0DAAC8B7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  <w:bookmarkStart w:id="4" w:name="pr135"/>
      <w:bookmarkEnd w:id="4"/>
      <w:r w:rsidRPr="00FA6285">
        <w:rPr>
          <w:rFonts w:ascii="Times New Roman" w:eastAsia="Calibri" w:hAnsi="Times New Roman" w:cs="Times New Roman"/>
        </w:rPr>
        <w:t>Lakóhely: .....................................................................................................................................</w:t>
      </w:r>
    </w:p>
    <w:p w14:paraId="6BE2DCED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</w:p>
    <w:p w14:paraId="7942537D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  <w:bookmarkStart w:id="5" w:name="pr136"/>
      <w:bookmarkEnd w:id="5"/>
      <w:r w:rsidRPr="00FA6285">
        <w:rPr>
          <w:rFonts w:ascii="Times New Roman" w:eastAsia="Calibri" w:hAnsi="Times New Roman" w:cs="Times New Roman"/>
        </w:rPr>
        <w:t>Társadalombiztosítási Azonosító Jel: ..........................................................................................</w:t>
      </w:r>
    </w:p>
    <w:p w14:paraId="0089CD7D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0"/>
      </w:tblGrid>
      <w:tr w:rsidR="00FA6285" w:rsidRPr="00FA6285" w14:paraId="01866CD8" w14:textId="77777777" w:rsidTr="0037433C">
        <w:trPr>
          <w:tblCellSpacing w:w="0" w:type="dxa"/>
        </w:trPr>
        <w:tc>
          <w:tcPr>
            <w:tcW w:w="8922" w:type="dxa"/>
            <w:vAlign w:val="center"/>
          </w:tcPr>
          <w:p w14:paraId="419CD741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bookmarkStart w:id="6" w:name="pr137"/>
            <w:bookmarkEnd w:id="6"/>
            <w:r w:rsidRPr="00FA6285">
              <w:rPr>
                <w:rFonts w:ascii="Times New Roman" w:eastAsia="Calibri" w:hAnsi="Times New Roman" w:cs="Times New Roman"/>
              </w:rPr>
              <w:t>Egészségi állapotára vonatkozó adatok:</w:t>
            </w:r>
          </w:p>
          <w:p w14:paraId="38FA9DD9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285" w:rsidRPr="00FA6285" w14:paraId="45214B74" w14:textId="77777777" w:rsidTr="0037433C">
        <w:trPr>
          <w:tblCellSpacing w:w="0" w:type="dxa"/>
        </w:trPr>
        <w:tc>
          <w:tcPr>
            <w:tcW w:w="8922" w:type="dxa"/>
            <w:vAlign w:val="center"/>
          </w:tcPr>
          <w:p w14:paraId="1D0A5A3C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bookmarkStart w:id="7" w:name="pr138"/>
            <w:bookmarkEnd w:id="7"/>
            <w:r w:rsidRPr="00FA6285">
              <w:rPr>
                <w:rFonts w:ascii="Times New Roman" w:eastAsia="Calibri" w:hAnsi="Times New Roman" w:cs="Times New Roman"/>
              </w:rPr>
              <w:t>szenved-e krónikus betegségben:                                  igen    /    nem</w:t>
            </w:r>
          </w:p>
          <w:p w14:paraId="31347961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285" w:rsidRPr="00FA6285" w14:paraId="596359E3" w14:textId="77777777" w:rsidTr="0037433C">
        <w:trPr>
          <w:tblCellSpacing w:w="0" w:type="dxa"/>
        </w:trPr>
        <w:tc>
          <w:tcPr>
            <w:tcW w:w="8922" w:type="dxa"/>
            <w:vAlign w:val="center"/>
          </w:tcPr>
          <w:p w14:paraId="29586EBB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bookmarkStart w:id="8" w:name="pr141"/>
            <w:bookmarkEnd w:id="8"/>
            <w:r w:rsidRPr="00FA6285">
              <w:rPr>
                <w:rFonts w:ascii="Times New Roman" w:eastAsia="Calibri" w:hAnsi="Times New Roman" w:cs="Times New Roman"/>
              </w:rPr>
              <w:t>van e fogyatékossága:                                                    igen    /   nem</w:t>
            </w:r>
          </w:p>
          <w:p w14:paraId="409CC5F7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>ha igen annak típusa: hallássérült  /  látássérült  /  mozgássérült  /   értelmi sérült</w:t>
            </w:r>
          </w:p>
        </w:tc>
      </w:tr>
      <w:tr w:rsidR="00FA6285" w:rsidRPr="00FA6285" w14:paraId="628BFDAF" w14:textId="77777777" w:rsidTr="0037433C">
        <w:trPr>
          <w:tblCellSpacing w:w="0" w:type="dxa"/>
        </w:trPr>
        <w:tc>
          <w:tcPr>
            <w:tcW w:w="8922" w:type="dxa"/>
            <w:vAlign w:val="center"/>
          </w:tcPr>
          <w:p w14:paraId="537C4C67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285" w:rsidRPr="00FA6285" w14:paraId="03C8D8E4" w14:textId="77777777" w:rsidTr="0037433C">
        <w:trPr>
          <w:tblCellSpacing w:w="0" w:type="dxa"/>
        </w:trPr>
        <w:tc>
          <w:tcPr>
            <w:tcW w:w="8922" w:type="dxa"/>
            <w:vAlign w:val="center"/>
          </w:tcPr>
          <w:p w14:paraId="2F8FFC7D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bookmarkStart w:id="9" w:name="pr142"/>
            <w:bookmarkStart w:id="10" w:name="pr144"/>
            <w:bookmarkEnd w:id="9"/>
            <w:bookmarkEnd w:id="10"/>
            <w:r w:rsidRPr="00FA6285">
              <w:rPr>
                <w:rFonts w:ascii="Times New Roman" w:eastAsia="Calibri" w:hAnsi="Times New Roman" w:cs="Times New Roman"/>
              </w:rPr>
              <w:t>szenvedett-e fertőző betegségben 6 hónapon belül:      igen   /   nem</w:t>
            </w:r>
          </w:p>
          <w:p w14:paraId="41D6200D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4E9867FE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>szenvedélybetegségben szenved-e:                               igen    /   nem</w:t>
            </w:r>
          </w:p>
          <w:p w14:paraId="47DA49E0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1C50DE9C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>pszichiátriai megbetegedésben szenved-e:                   igen    /    nem</w:t>
            </w:r>
          </w:p>
          <w:p w14:paraId="6578BE0B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641F8EC0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>demenciában szenved-e:                                               igen    /   nem</w:t>
            </w:r>
          </w:p>
          <w:p w14:paraId="29B44507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285" w:rsidRPr="00FA6285" w14:paraId="435F51F4" w14:textId="77777777" w:rsidTr="0037433C">
        <w:trPr>
          <w:tblCellSpacing w:w="0" w:type="dxa"/>
        </w:trPr>
        <w:tc>
          <w:tcPr>
            <w:tcW w:w="8922" w:type="dxa"/>
            <w:vAlign w:val="center"/>
          </w:tcPr>
          <w:p w14:paraId="4B3550E9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bookmarkStart w:id="11" w:name="pr145"/>
            <w:bookmarkEnd w:id="11"/>
            <w:r w:rsidRPr="00FA6285">
              <w:rPr>
                <w:rFonts w:ascii="Times New Roman" w:eastAsia="Calibri" w:hAnsi="Times New Roman" w:cs="Times New Roman"/>
              </w:rPr>
              <w:t>A háziorvos (kezelőorvos) az igénylő egészségi állapota miatt az igénybevételt javasolja /</w:t>
            </w:r>
          </w:p>
          <w:p w14:paraId="576DC951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 xml:space="preserve"> nem javasolja. </w:t>
            </w:r>
          </w:p>
          <w:p w14:paraId="29D11DFD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56784C86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>(a megfelelő részek aláhúzandóak)</w:t>
            </w:r>
          </w:p>
          <w:p w14:paraId="601C93CF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285" w:rsidRPr="00FA6285" w14:paraId="0389B158" w14:textId="77777777" w:rsidTr="0037433C">
        <w:trPr>
          <w:tblCellSpacing w:w="0" w:type="dxa"/>
        </w:trPr>
        <w:tc>
          <w:tcPr>
            <w:tcW w:w="8922" w:type="dxa"/>
            <w:vAlign w:val="center"/>
          </w:tcPr>
          <w:p w14:paraId="3AD7CABE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bookmarkStart w:id="12" w:name="pr146"/>
            <w:bookmarkStart w:id="13" w:name="pr159"/>
            <w:bookmarkEnd w:id="12"/>
            <w:bookmarkEnd w:id="13"/>
            <w:r w:rsidRPr="00FA6285">
              <w:rPr>
                <w:rFonts w:ascii="Times New Roman" w:eastAsia="Calibri" w:hAnsi="Times New Roman" w:cs="Times New Roman"/>
              </w:rPr>
              <w:t>A háziorvos (kezelőorvos) egyéb megjegyzései, javaslatai:</w:t>
            </w:r>
          </w:p>
        </w:tc>
      </w:tr>
      <w:tr w:rsidR="00FA6285" w:rsidRPr="00FA6285" w14:paraId="4A704688" w14:textId="77777777" w:rsidTr="0037433C">
        <w:trPr>
          <w:tblCellSpacing w:w="0" w:type="dxa"/>
        </w:trPr>
        <w:tc>
          <w:tcPr>
            <w:tcW w:w="8922" w:type="dxa"/>
            <w:vAlign w:val="center"/>
          </w:tcPr>
          <w:p w14:paraId="54653A09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504EB263" w14:textId="77777777" w:rsidR="00FA6285" w:rsidRPr="00FA6285" w:rsidRDefault="00FA6285" w:rsidP="00FA6285">
      <w:pPr>
        <w:spacing w:after="0"/>
        <w:rPr>
          <w:rFonts w:ascii="Times New Roman" w:eastAsia="Calibri" w:hAnsi="Times New Roman" w:cs="Times New Roman"/>
        </w:rPr>
      </w:pPr>
      <w:bookmarkStart w:id="14" w:name="pr160"/>
      <w:bookmarkEnd w:id="14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3045"/>
        <w:gridCol w:w="2856"/>
      </w:tblGrid>
      <w:tr w:rsidR="00FA6285" w:rsidRPr="00FA6285" w14:paraId="3937C090" w14:textId="77777777" w:rsidTr="0037433C">
        <w:trPr>
          <w:tblCellSpacing w:w="0" w:type="dxa"/>
        </w:trPr>
        <w:tc>
          <w:tcPr>
            <w:tcW w:w="3019" w:type="dxa"/>
            <w:vAlign w:val="center"/>
          </w:tcPr>
          <w:p w14:paraId="761E57C7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>Dátum:</w:t>
            </w:r>
          </w:p>
          <w:p w14:paraId="051A6901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613AFAA4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2EAE5705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dxa"/>
            <w:vAlign w:val="center"/>
          </w:tcPr>
          <w:p w14:paraId="714D34CD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>Orvos aláírása:</w:t>
            </w:r>
          </w:p>
        </w:tc>
        <w:tc>
          <w:tcPr>
            <w:tcW w:w="2857" w:type="dxa"/>
            <w:vAlign w:val="center"/>
          </w:tcPr>
          <w:p w14:paraId="39EFA272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A6285">
              <w:rPr>
                <w:rFonts w:ascii="Times New Roman" w:eastAsia="Calibri" w:hAnsi="Times New Roman" w:cs="Times New Roman"/>
              </w:rPr>
              <w:t>P. H.</w:t>
            </w:r>
          </w:p>
        </w:tc>
      </w:tr>
      <w:tr w:rsidR="00FA6285" w:rsidRPr="00FA6285" w14:paraId="66CD9297" w14:textId="77777777" w:rsidTr="0037433C">
        <w:trPr>
          <w:tblCellSpacing w:w="0" w:type="dxa"/>
        </w:trPr>
        <w:tc>
          <w:tcPr>
            <w:tcW w:w="8922" w:type="dxa"/>
            <w:gridSpan w:val="3"/>
            <w:vAlign w:val="center"/>
          </w:tcPr>
          <w:p w14:paraId="2AE3234A" w14:textId="77777777" w:rsidR="00FA6285" w:rsidRPr="00FA6285" w:rsidRDefault="00FA6285" w:rsidP="00FA6285">
            <w:pPr>
              <w:spacing w:after="0"/>
              <w:rPr>
                <w:rFonts w:ascii="Times New Roman" w:eastAsia="Calibri" w:hAnsi="Times New Roman" w:cs="Times New Roman"/>
              </w:rPr>
            </w:pPr>
            <w:bookmarkStart w:id="15" w:name="pr161"/>
            <w:bookmarkEnd w:id="15"/>
            <w:r w:rsidRPr="00FA6285">
              <w:rPr>
                <w:rFonts w:ascii="Times New Roman" w:eastAsia="Calibri" w:hAnsi="Times New Roman" w:cs="Times New Roman"/>
              </w:rPr>
              <w:t>(szükség esetén külön melléklet csatolható az igazoláshoz)</w:t>
            </w:r>
          </w:p>
        </w:tc>
      </w:tr>
    </w:tbl>
    <w:p w14:paraId="777D9A59" w14:textId="77777777" w:rsidR="00FA6285" w:rsidRPr="00FA6285" w:rsidRDefault="00FA6285" w:rsidP="00FA6285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0170301" w14:textId="77777777" w:rsidR="00FA6285" w:rsidRDefault="00FA6285" w:rsidP="00FA6285">
      <w:pPr>
        <w:pBdr>
          <w:top w:val="single" w:sz="6" w:space="4" w:color="FFFFFF" w:themeColor="background1"/>
          <w:left w:val="single" w:sz="6" w:space="7" w:color="FFFFFF" w:themeColor="background1"/>
          <w:right w:val="single" w:sz="6" w:space="7" w:color="FFFFFF" w:themeColor="background1"/>
        </w:pBdr>
        <w:shd w:val="solid" w:color="FFFFFF" w:fill="FFFFFF"/>
        <w:spacing w:after="0" w:line="360" w:lineRule="auto"/>
        <w:rPr>
          <w:b/>
          <w:sz w:val="32"/>
          <w:szCs w:val="32"/>
        </w:rPr>
      </w:pPr>
      <w:r w:rsidRPr="00C46753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9387602" wp14:editId="06141F65">
            <wp:simplePos x="0" y="0"/>
            <wp:positionH relativeFrom="margin">
              <wp:align>left</wp:align>
            </wp:positionH>
            <wp:positionV relativeFrom="paragraph">
              <wp:posOffset>-168910</wp:posOffset>
            </wp:positionV>
            <wp:extent cx="990600" cy="903223"/>
            <wp:effectExtent l="0" t="0" r="0" b="0"/>
            <wp:wrapTight wrapText="bothSides">
              <wp:wrapPolygon edited="0">
                <wp:start x="0" y="0"/>
                <wp:lineTo x="0" y="20962"/>
                <wp:lineTo x="21185" y="20962"/>
                <wp:lineTo x="21185" y="0"/>
                <wp:lineTo x="0" y="0"/>
              </wp:wrapPolygon>
            </wp:wrapTight>
            <wp:docPr id="2016466081" name="Kép 2016466081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</w:t>
      </w:r>
      <w:r w:rsidRPr="00C46753">
        <w:rPr>
          <w:sz w:val="36"/>
          <w:szCs w:val="36"/>
        </w:rPr>
        <w:t>Kovácsházi Református Szolgáltató Központ</w:t>
      </w:r>
    </w:p>
    <w:p w14:paraId="1DDB181B" w14:textId="4AE98AAE" w:rsidR="00FA6285" w:rsidRDefault="00FA6285" w:rsidP="00FA6285">
      <w:pPr>
        <w:pBdr>
          <w:top w:val="single" w:sz="6" w:space="4" w:color="FFFFFF" w:themeColor="background1"/>
          <w:left w:val="single" w:sz="6" w:space="7" w:color="FFFFFF" w:themeColor="background1"/>
          <w:right w:val="single" w:sz="6" w:space="7" w:color="FFFFFF" w:themeColor="background1"/>
        </w:pBdr>
        <w:shd w:val="solid" w:color="FFFFFF" w:fill="FFFFFF"/>
        <w:spacing w:after="0" w:line="360" w:lineRule="auto"/>
        <w:jc w:val="center"/>
        <w:rPr>
          <w:sz w:val="20"/>
          <w:szCs w:val="20"/>
        </w:rPr>
      </w:pPr>
      <w:r w:rsidRPr="00C46753">
        <w:rPr>
          <w:sz w:val="20"/>
          <w:szCs w:val="20"/>
        </w:rPr>
        <w:t>5800 Mezőkovácsháza, Táncsics Mihály utca 50.     email:</w:t>
      </w:r>
      <w:r w:rsidR="00ED5181">
        <w:rPr>
          <w:sz w:val="20"/>
          <w:szCs w:val="20"/>
        </w:rPr>
        <w:t xml:space="preserve"> titkarsag@krszk.hu</w:t>
      </w:r>
    </w:p>
    <w:p w14:paraId="3ED3EA82" w14:textId="77777777" w:rsidR="00CA3F1A" w:rsidRDefault="00CA3F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9ED5BC" w14:textId="77777777" w:rsidR="00CA3F1A" w:rsidRDefault="00CA3F1A" w:rsidP="00CA3F1A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JÖVEDELEMNYILATKOZAT</w:t>
      </w:r>
    </w:p>
    <w:p w14:paraId="127A5442" w14:textId="77777777" w:rsidR="00CA3F1A" w:rsidRDefault="00CA3F1A" w:rsidP="00CA3F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ellátást kérelmező személyre vonatkozó személyes adatok:</w:t>
      </w:r>
    </w:p>
    <w:p w14:paraId="79FF1BF9" w14:textId="77777777" w:rsidR="00CA3F1A" w:rsidRDefault="00CA3F1A" w:rsidP="00CA3F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</w:t>
      </w:r>
    </w:p>
    <w:p w14:paraId="4AE121E8" w14:textId="77777777" w:rsidR="00CA3F1A" w:rsidRDefault="00CA3F1A" w:rsidP="00CA3F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név: .............................................................................................................................</w:t>
      </w:r>
    </w:p>
    <w:p w14:paraId="39DEA443" w14:textId="77777777" w:rsidR="00CA3F1A" w:rsidRDefault="00CA3F1A" w:rsidP="00CA3F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</w:t>
      </w:r>
    </w:p>
    <w:p w14:paraId="2D507628" w14:textId="77777777" w:rsidR="00CA3F1A" w:rsidRDefault="00CA3F1A" w:rsidP="00CA3F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 ......................................................................................................................</w:t>
      </w:r>
    </w:p>
    <w:p w14:paraId="02D1B1E1" w14:textId="77777777" w:rsidR="00CA3F1A" w:rsidRDefault="00CA3F1A" w:rsidP="00CA3F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</w:t>
      </w:r>
    </w:p>
    <w:p w14:paraId="41A1B3F1" w14:textId="77777777" w:rsidR="00CA3F1A" w:rsidRDefault="00CA3F1A" w:rsidP="00CA3F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hely: ......................................................................................................................</w:t>
      </w:r>
    </w:p>
    <w:p w14:paraId="73810F06" w14:textId="77777777" w:rsidR="00CA3F1A" w:rsidRDefault="00CA3F1A" w:rsidP="00CA3F1A">
      <w:pPr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>(itt azt a lakcímet kell megjelölni, ahol a kérelmező életvitelszerűen tartózkodik)</w:t>
      </w:r>
    </w:p>
    <w:p w14:paraId="392A4E4B" w14:textId="77777777" w:rsidR="00CA3F1A" w:rsidRDefault="00CA3F1A" w:rsidP="00CA3F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 (nem kötelező megadni): .........................................................................................</w:t>
      </w:r>
    </w:p>
    <w:p w14:paraId="270A697E" w14:textId="77777777" w:rsidR="00CA3F1A" w:rsidRDefault="00CA3F1A" w:rsidP="00CA3F1A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>
        <w:rPr>
          <w:rFonts w:ascii="Times New Roman" w:hAnsi="Times New Roman" w:cs="Times New Roman"/>
          <w:sz w:val="24"/>
          <w:szCs w:val="24"/>
        </w:rPr>
        <w:t>(a rovat kitöltése nem minősül tényleges vállalásnak):</w:t>
      </w:r>
    </w:p>
    <w:p w14:paraId="557DBCDF" w14:textId="77777777" w:rsidR="00CA3F1A" w:rsidRDefault="00CA3F1A" w:rsidP="00CA3F1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igen </w:t>
      </w:r>
      <w:r>
        <w:rPr>
          <w:rFonts w:ascii="Times New Roman" w:hAnsi="Times New Roman" w:cs="Times New Roman"/>
          <w:sz w:val="24"/>
          <w:szCs w:val="24"/>
        </w:rPr>
        <w:t>- ebben az esetben a jövedelemnyilatkozat további részét és a „III. Vagyonnyilatkozat” nyomtatványt nem kell kitölteni,</w:t>
      </w:r>
    </w:p>
    <w:p w14:paraId="53C39665" w14:textId="77777777" w:rsidR="00CA3F1A" w:rsidRDefault="00CA3F1A" w:rsidP="00CA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>nem</w:t>
      </w:r>
    </w:p>
    <w:p w14:paraId="116D834D" w14:textId="77777777" w:rsidR="00CA3F1A" w:rsidRDefault="00CA3F1A" w:rsidP="00CA3F1A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3968"/>
      </w:tblGrid>
      <w:tr w:rsidR="00CA3F1A" w14:paraId="150387FC" w14:textId="77777777" w:rsidTr="00CA3F1A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D5F3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8EDD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Nettó összege</w:t>
            </w:r>
          </w:p>
        </w:tc>
      </w:tr>
      <w:tr w:rsidR="00CA3F1A" w14:paraId="1C36519A" w14:textId="77777777" w:rsidTr="00CA3F1A">
        <w:trPr>
          <w:trHeight w:val="597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7DE7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D8F7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06A05CB5" w14:textId="77777777" w:rsidTr="00CA3F1A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A90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9A4C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527CA535" w14:textId="77777777" w:rsidTr="00CA3F1A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5269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6B00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701FBAAC" w14:textId="77777777" w:rsidTr="00CA3F1A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C3AA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0954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5135D06D" w14:textId="77777777" w:rsidTr="00CA3F1A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CB4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Önkormányzat és állami foglalkoztatási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3E60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35482A10" w14:textId="77777777" w:rsidTr="00CA3F1A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C0A3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FB49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40430816" w14:textId="77777777" w:rsidTr="00CA3F1A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7C1C" w14:textId="77777777" w:rsidR="00CA3F1A" w:rsidRDefault="00CA3F1A">
            <w:pPr>
              <w:autoSpaceDE w:val="0"/>
              <w:autoSpaceDN w:val="0"/>
              <w:adjustRightInd w:val="0"/>
              <w:spacing w:after="240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FEE9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9A0CDB" w14:textId="77777777" w:rsidR="00CA3F1A" w:rsidRDefault="00CA3F1A" w:rsidP="00CA3F1A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Kiskorú igénybe vevő esetén a családban élőkre vonatkozó (nettó) jövedelmi adatok:</w:t>
      </w:r>
    </w:p>
    <w:tbl>
      <w:tblPr>
        <w:tblW w:w="10620" w:type="dxa"/>
        <w:tblInd w:w="-5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076"/>
        <w:gridCol w:w="1302"/>
        <w:gridCol w:w="1409"/>
        <w:gridCol w:w="1223"/>
        <w:gridCol w:w="1299"/>
        <w:gridCol w:w="1441"/>
        <w:gridCol w:w="1144"/>
      </w:tblGrid>
      <w:tr w:rsidR="00CA3F1A" w14:paraId="00A4606F" w14:textId="77777777" w:rsidTr="00CA3F1A">
        <w:trPr>
          <w:trHeight w:val="2843"/>
        </w:trPr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C17BB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család létszáma: .................... fő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498A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Munka- viszonyból </w:t>
            </w:r>
            <w:r>
              <w:rPr>
                <w:rFonts w:ascii="Times New Roman" w:hAnsi="Times New Roman" w:cs="Times New Roman"/>
              </w:rPr>
              <w:br/>
              <w:t>és más foglalkoztatási jogviszonyból származó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D61F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szellemi és más önálló tevékenység-ből 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5CCD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gyermek- gondozási támogatá-sok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E06A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Önkormány-zat és állami foglalkozta-tási szervek által folyósított ellátások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2857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Nyugellátás és egyéb </w:t>
            </w:r>
          </w:p>
          <w:p w14:paraId="44FD3F50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nyugdíjszerű </w:t>
            </w:r>
            <w:r>
              <w:rPr>
                <w:rFonts w:ascii="Times New Roman" w:hAnsi="Times New Roman" w:cs="Times New Roman"/>
              </w:rPr>
              <w:br/>
              <w:t xml:space="preserve">rendszeres </w:t>
            </w:r>
          </w:p>
          <w:p w14:paraId="4272B242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szociális </w:t>
            </w:r>
          </w:p>
          <w:p w14:paraId="452D71C8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ellátások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DD65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</w:tr>
      <w:tr w:rsidR="00CA3F1A" w14:paraId="19D0D6E9" w14:textId="77777777" w:rsidTr="00CA3F1A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35CD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Az ellátást igénybe vevő kiskorú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CB25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2F4B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3CD1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FF55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3ED0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90B8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506DACAC" w14:textId="77777777" w:rsidTr="00CA3F1A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69FB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 közeli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hozzátartozók neve,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születési ideje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AB03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Rokoni </w:t>
            </w:r>
            <w:r>
              <w:rPr>
                <w:rFonts w:ascii="Times New Roman" w:hAnsi="Times New Roman" w:cs="Times New Roman"/>
              </w:rPr>
              <w:br/>
              <w:t>kapcsolat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4A10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1597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0A2A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AB9A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EB37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86A2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45864A3D" w14:textId="77777777" w:rsidTr="00CA3F1A">
        <w:trPr>
          <w:trHeight w:val="60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28B0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B87D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5101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52AD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A357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4FCB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FD14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DC67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6AECE498" w14:textId="77777777" w:rsidTr="00CA3F1A">
        <w:trPr>
          <w:trHeight w:val="531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D283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C8F4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F88F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371B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C047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49D9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CC98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B6FD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1FB2E992" w14:textId="77777777" w:rsidTr="00CA3F1A">
        <w:trPr>
          <w:trHeight w:val="511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8F83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4478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8C0F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D478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E233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99DE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9D3B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DA7D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35B370AA" w14:textId="77777777" w:rsidTr="00CA3F1A">
        <w:trPr>
          <w:trHeight w:val="54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38B1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00C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9CB8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08F2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1E68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443D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A470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3314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067F8906" w14:textId="77777777" w:rsidTr="00CA3F1A">
        <w:trPr>
          <w:trHeight w:val="52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00E6" w14:textId="77777777" w:rsidR="00CA3F1A" w:rsidRDefault="00CA3F1A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5AE9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70F0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8E49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8452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3D17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8C92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A87D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F1A" w14:paraId="7781FAFF" w14:textId="77777777" w:rsidTr="00CA3F1A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54D6" w14:textId="77777777" w:rsidR="00CA3F1A" w:rsidRDefault="00CA3F1A">
            <w:pPr>
              <w:autoSpaceDE w:val="0"/>
              <w:autoSpaceDN w:val="0"/>
              <w:adjustRightInd w:val="0"/>
              <w:spacing w:after="240"/>
              <w:ind w:left="56" w:right="5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ÖSSZESEN: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5A4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B71A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4A79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B841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8D93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12D2" w14:textId="77777777" w:rsidR="00CA3F1A" w:rsidRDefault="00CA3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086FA74" w14:textId="77777777" w:rsidR="00CA3F1A" w:rsidRDefault="00CA3F1A" w:rsidP="00CA3F1A">
      <w:pPr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>(szükség esetén a táblázat sorai bővíthetők)</w:t>
      </w:r>
    </w:p>
    <w:p w14:paraId="65430AAE" w14:textId="77777777" w:rsidR="00CA3F1A" w:rsidRDefault="00CA3F1A" w:rsidP="00CA3F1A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7FDAD8B" w14:textId="77777777" w:rsidR="00CA3F1A" w:rsidRDefault="00CA3F1A" w:rsidP="00CA3F1A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39F7A2C2" w14:textId="77777777" w:rsidR="00CA3F1A" w:rsidRDefault="00CA3F1A" w:rsidP="00CA3F1A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Dátum: ................................................</w:t>
      </w:r>
    </w:p>
    <w:p w14:paraId="6C2BD094" w14:textId="77777777" w:rsidR="00CA3F1A" w:rsidRDefault="00CA3F1A" w:rsidP="00CA3F1A">
      <w:pPr>
        <w:autoSpaceDE w:val="0"/>
        <w:autoSpaceDN w:val="0"/>
        <w:adjustRightInd w:val="0"/>
        <w:spacing w:before="48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Az ellátást igénybe vevő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(törvényes képviselő) aláírása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F53FD" w14:textId="68D8214C" w:rsidR="00CA3F1A" w:rsidRPr="00955412" w:rsidRDefault="00CA3F1A" w:rsidP="0095541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A3F1A" w:rsidRPr="00955412" w:rsidSect="00FA6285">
      <w:headerReference w:type="firs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17B1" w14:textId="77777777" w:rsidR="00D27865" w:rsidRDefault="00D27865" w:rsidP="00A47F5A">
      <w:pPr>
        <w:spacing w:after="0" w:line="240" w:lineRule="auto"/>
      </w:pPr>
      <w:r>
        <w:separator/>
      </w:r>
    </w:p>
  </w:endnote>
  <w:endnote w:type="continuationSeparator" w:id="0">
    <w:p w14:paraId="722D9B17" w14:textId="77777777" w:rsidR="00D27865" w:rsidRDefault="00D27865" w:rsidP="00A4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0D8F" w14:textId="77777777" w:rsidR="00D27865" w:rsidRDefault="00D27865" w:rsidP="00A47F5A">
      <w:pPr>
        <w:spacing w:after="0" w:line="240" w:lineRule="auto"/>
      </w:pPr>
      <w:r>
        <w:separator/>
      </w:r>
    </w:p>
  </w:footnote>
  <w:footnote w:type="continuationSeparator" w:id="0">
    <w:p w14:paraId="7F14E650" w14:textId="77777777" w:rsidR="00D27865" w:rsidRDefault="00D27865" w:rsidP="00A4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629D" w14:textId="266A26DD" w:rsidR="00D8331B" w:rsidRDefault="00D8331B" w:rsidP="00D8331B">
    <w:pPr>
      <w:pBdr>
        <w:top w:val="single" w:sz="6" w:space="4" w:color="FFFFFF" w:themeColor="background1"/>
        <w:left w:val="single" w:sz="6" w:space="7" w:color="FFFFFF" w:themeColor="background1"/>
        <w:right w:val="single" w:sz="6" w:space="7" w:color="FFFFFF" w:themeColor="background1"/>
      </w:pBdr>
      <w:shd w:val="solid" w:color="FFFFFF" w:fill="FFFFFF"/>
      <w:spacing w:after="0" w:line="360" w:lineRule="auto"/>
      <w:rPr>
        <w:b/>
        <w:sz w:val="32"/>
        <w:szCs w:val="32"/>
      </w:rPr>
    </w:pPr>
    <w:r w:rsidRPr="00C46753">
      <w:rPr>
        <w:noProof/>
      </w:rPr>
      <w:drawing>
        <wp:anchor distT="0" distB="0" distL="114300" distR="114300" simplePos="0" relativeHeight="251659264" behindDoc="1" locked="0" layoutInCell="1" allowOverlap="1" wp14:anchorId="23CEB5AE" wp14:editId="7C06C85A">
          <wp:simplePos x="0" y="0"/>
          <wp:positionH relativeFrom="margin">
            <wp:align>left</wp:align>
          </wp:positionH>
          <wp:positionV relativeFrom="paragraph">
            <wp:posOffset>-168910</wp:posOffset>
          </wp:positionV>
          <wp:extent cx="990600" cy="903223"/>
          <wp:effectExtent l="0" t="0" r="0" b="0"/>
          <wp:wrapTight wrapText="bothSides">
            <wp:wrapPolygon edited="0">
              <wp:start x="0" y="0"/>
              <wp:lineTo x="0" y="20962"/>
              <wp:lineTo x="21185" y="20962"/>
              <wp:lineTo x="21185" y="0"/>
              <wp:lineTo x="0" y="0"/>
            </wp:wrapPolygon>
          </wp:wrapTight>
          <wp:docPr id="2" name="Kép 2" descr="Nem érhető el leírás a fényképhez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m érhető el leírás a fényképhez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0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   </w:t>
    </w:r>
    <w:r w:rsidRPr="00C46753">
      <w:rPr>
        <w:sz w:val="36"/>
        <w:szCs w:val="36"/>
      </w:rPr>
      <w:t>Kovácsházi Református Szolgáltató Központ</w:t>
    </w:r>
  </w:p>
  <w:p w14:paraId="4F66F6E7" w14:textId="0DFBD00C" w:rsidR="00D8331B" w:rsidRDefault="00D8331B" w:rsidP="00D8331B">
    <w:pPr>
      <w:pBdr>
        <w:top w:val="single" w:sz="6" w:space="4" w:color="FFFFFF" w:themeColor="background1"/>
        <w:left w:val="single" w:sz="6" w:space="7" w:color="FFFFFF" w:themeColor="background1"/>
        <w:right w:val="single" w:sz="6" w:space="7" w:color="FFFFFF" w:themeColor="background1"/>
      </w:pBdr>
      <w:shd w:val="solid" w:color="FFFFFF" w:fill="FFFFFF"/>
      <w:spacing w:after="0" w:line="360" w:lineRule="auto"/>
      <w:jc w:val="center"/>
      <w:rPr>
        <w:sz w:val="20"/>
        <w:szCs w:val="20"/>
      </w:rPr>
    </w:pPr>
    <w:r w:rsidRPr="00C46753">
      <w:rPr>
        <w:sz w:val="20"/>
        <w:szCs w:val="20"/>
      </w:rPr>
      <w:t>5800 Mezőkovácsháza, Táncsics Mihály utca 50.     email:</w:t>
    </w:r>
    <w:r w:rsidR="00ED5181">
      <w:rPr>
        <w:sz w:val="20"/>
        <w:szCs w:val="20"/>
      </w:rPr>
      <w:t xml:space="preserve"> titkarsag@krszk.hu</w:t>
    </w:r>
  </w:p>
  <w:p w14:paraId="01245887" w14:textId="77777777" w:rsidR="00D8331B" w:rsidRPr="00D8331B" w:rsidRDefault="00D8331B" w:rsidP="00D8331B">
    <w:pPr>
      <w:pBdr>
        <w:top w:val="single" w:sz="6" w:space="4" w:color="FFFFFF" w:themeColor="background1"/>
        <w:left w:val="single" w:sz="6" w:space="7" w:color="FFFFFF" w:themeColor="background1"/>
        <w:right w:val="single" w:sz="6" w:space="7" w:color="FFFFFF" w:themeColor="background1"/>
      </w:pBdr>
      <w:shd w:val="solid" w:color="FFFFFF" w:fill="FFFFFF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30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B63654"/>
    <w:multiLevelType w:val="hybridMultilevel"/>
    <w:tmpl w:val="14846684"/>
    <w:lvl w:ilvl="0" w:tplc="6A9439C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C0E"/>
    <w:multiLevelType w:val="hybridMultilevel"/>
    <w:tmpl w:val="E566365A"/>
    <w:lvl w:ilvl="0" w:tplc="E4A4F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09EF"/>
    <w:multiLevelType w:val="hybridMultilevel"/>
    <w:tmpl w:val="A2F055D8"/>
    <w:lvl w:ilvl="0" w:tplc="00000009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59B5"/>
    <w:multiLevelType w:val="hybridMultilevel"/>
    <w:tmpl w:val="99ACEED6"/>
    <w:lvl w:ilvl="0" w:tplc="00000009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57EC"/>
    <w:multiLevelType w:val="hybridMultilevel"/>
    <w:tmpl w:val="CACA2BF8"/>
    <w:lvl w:ilvl="0" w:tplc="00000009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9515F"/>
    <w:multiLevelType w:val="hybridMultilevel"/>
    <w:tmpl w:val="E7A8B54E"/>
    <w:lvl w:ilvl="0" w:tplc="00000009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9">
      <w:start w:val="8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17668">
    <w:abstractNumId w:val="2"/>
  </w:num>
  <w:num w:numId="2" w16cid:durableId="1586761977">
    <w:abstractNumId w:val="0"/>
  </w:num>
  <w:num w:numId="3" w16cid:durableId="1635720404">
    <w:abstractNumId w:val="3"/>
  </w:num>
  <w:num w:numId="4" w16cid:durableId="1662462276">
    <w:abstractNumId w:val="5"/>
  </w:num>
  <w:num w:numId="5" w16cid:durableId="117262155">
    <w:abstractNumId w:val="6"/>
  </w:num>
  <w:num w:numId="6" w16cid:durableId="209154058">
    <w:abstractNumId w:val="4"/>
  </w:num>
  <w:num w:numId="7" w16cid:durableId="156024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1B"/>
    <w:rsid w:val="000149B1"/>
    <w:rsid w:val="000601CA"/>
    <w:rsid w:val="00081F3E"/>
    <w:rsid w:val="000A295D"/>
    <w:rsid w:val="000A78C2"/>
    <w:rsid w:val="000B5F2B"/>
    <w:rsid w:val="000D3A00"/>
    <w:rsid w:val="000F7D60"/>
    <w:rsid w:val="0017523A"/>
    <w:rsid w:val="00190AFC"/>
    <w:rsid w:val="001B3BB6"/>
    <w:rsid w:val="001C00ED"/>
    <w:rsid w:val="001C362E"/>
    <w:rsid w:val="00206E7F"/>
    <w:rsid w:val="00224E8E"/>
    <w:rsid w:val="0022798C"/>
    <w:rsid w:val="00236CD4"/>
    <w:rsid w:val="002A7AC3"/>
    <w:rsid w:val="002A7E81"/>
    <w:rsid w:val="002C2202"/>
    <w:rsid w:val="002D0BE0"/>
    <w:rsid w:val="002D19B1"/>
    <w:rsid w:val="00323FCB"/>
    <w:rsid w:val="003541E8"/>
    <w:rsid w:val="00357601"/>
    <w:rsid w:val="00373A50"/>
    <w:rsid w:val="003C6CDB"/>
    <w:rsid w:val="003D20AD"/>
    <w:rsid w:val="003D4D5B"/>
    <w:rsid w:val="003E08EB"/>
    <w:rsid w:val="004144FF"/>
    <w:rsid w:val="0043114C"/>
    <w:rsid w:val="00444432"/>
    <w:rsid w:val="00474126"/>
    <w:rsid w:val="00487B76"/>
    <w:rsid w:val="004925DA"/>
    <w:rsid w:val="004A4A85"/>
    <w:rsid w:val="004B64EF"/>
    <w:rsid w:val="004E4BCA"/>
    <w:rsid w:val="00511184"/>
    <w:rsid w:val="005234FC"/>
    <w:rsid w:val="00546D9F"/>
    <w:rsid w:val="00555CBE"/>
    <w:rsid w:val="0056250B"/>
    <w:rsid w:val="00562FEA"/>
    <w:rsid w:val="00571858"/>
    <w:rsid w:val="00596C89"/>
    <w:rsid w:val="005A2FC7"/>
    <w:rsid w:val="005A56F4"/>
    <w:rsid w:val="005C2A1B"/>
    <w:rsid w:val="00613A0B"/>
    <w:rsid w:val="00616646"/>
    <w:rsid w:val="00671BB8"/>
    <w:rsid w:val="00685612"/>
    <w:rsid w:val="00690373"/>
    <w:rsid w:val="006A4B01"/>
    <w:rsid w:val="006A54E7"/>
    <w:rsid w:val="006B0425"/>
    <w:rsid w:val="006B25D1"/>
    <w:rsid w:val="006B3219"/>
    <w:rsid w:val="006B4F05"/>
    <w:rsid w:val="006B7A67"/>
    <w:rsid w:val="006C034B"/>
    <w:rsid w:val="006F41C9"/>
    <w:rsid w:val="006F545A"/>
    <w:rsid w:val="007230D0"/>
    <w:rsid w:val="00756C1E"/>
    <w:rsid w:val="007859A6"/>
    <w:rsid w:val="007B4A49"/>
    <w:rsid w:val="007C721A"/>
    <w:rsid w:val="007E77A5"/>
    <w:rsid w:val="0080522D"/>
    <w:rsid w:val="00835145"/>
    <w:rsid w:val="00840307"/>
    <w:rsid w:val="00856DE0"/>
    <w:rsid w:val="00867DDC"/>
    <w:rsid w:val="00877309"/>
    <w:rsid w:val="00891BBF"/>
    <w:rsid w:val="008C4B98"/>
    <w:rsid w:val="00920F3B"/>
    <w:rsid w:val="00954500"/>
    <w:rsid w:val="00955412"/>
    <w:rsid w:val="00970892"/>
    <w:rsid w:val="009B07A1"/>
    <w:rsid w:val="00A04E37"/>
    <w:rsid w:val="00A05490"/>
    <w:rsid w:val="00A230C3"/>
    <w:rsid w:val="00A43DD5"/>
    <w:rsid w:val="00A47F5A"/>
    <w:rsid w:val="00A81F52"/>
    <w:rsid w:val="00AA465A"/>
    <w:rsid w:val="00AC5AC9"/>
    <w:rsid w:val="00AF08C0"/>
    <w:rsid w:val="00B170A8"/>
    <w:rsid w:val="00B33C7D"/>
    <w:rsid w:val="00B64984"/>
    <w:rsid w:val="00B764C5"/>
    <w:rsid w:val="00B8672D"/>
    <w:rsid w:val="00BA58AF"/>
    <w:rsid w:val="00C24BA3"/>
    <w:rsid w:val="00C31382"/>
    <w:rsid w:val="00C319DA"/>
    <w:rsid w:val="00C3256B"/>
    <w:rsid w:val="00C55954"/>
    <w:rsid w:val="00C7718E"/>
    <w:rsid w:val="00C97722"/>
    <w:rsid w:val="00CA3F1A"/>
    <w:rsid w:val="00CC28E7"/>
    <w:rsid w:val="00CC5E64"/>
    <w:rsid w:val="00CF0CB7"/>
    <w:rsid w:val="00D27865"/>
    <w:rsid w:val="00D32735"/>
    <w:rsid w:val="00D3293D"/>
    <w:rsid w:val="00D60F34"/>
    <w:rsid w:val="00D64082"/>
    <w:rsid w:val="00D73FB0"/>
    <w:rsid w:val="00D8331B"/>
    <w:rsid w:val="00DF0FFB"/>
    <w:rsid w:val="00E40B74"/>
    <w:rsid w:val="00E829E5"/>
    <w:rsid w:val="00E861EE"/>
    <w:rsid w:val="00ED5181"/>
    <w:rsid w:val="00EE0975"/>
    <w:rsid w:val="00EF38C7"/>
    <w:rsid w:val="00F11A7E"/>
    <w:rsid w:val="00F222E9"/>
    <w:rsid w:val="00F34375"/>
    <w:rsid w:val="00F45F8A"/>
    <w:rsid w:val="00F64980"/>
    <w:rsid w:val="00FA6285"/>
    <w:rsid w:val="00FA796D"/>
    <w:rsid w:val="00FB4FF0"/>
    <w:rsid w:val="00FC794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3303"/>
  <w15:chartTrackingRefBased/>
  <w15:docId w15:val="{085BC754-942F-4AE4-A439-6BD49AF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7F5A"/>
  </w:style>
  <w:style w:type="paragraph" w:styleId="Cmsor1">
    <w:name w:val="heading 1"/>
    <w:basedOn w:val="Norml"/>
    <w:next w:val="Norml"/>
    <w:link w:val="Cmsor1Char"/>
    <w:uiPriority w:val="9"/>
    <w:qFormat/>
    <w:rsid w:val="005C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2A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2A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A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2A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2A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2A1B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2A1B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2A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2A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2A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2A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2A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2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2A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2A1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2A1B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2A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2A1B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2A1B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4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7F5A"/>
  </w:style>
  <w:style w:type="paragraph" w:styleId="llb">
    <w:name w:val="footer"/>
    <w:basedOn w:val="Norml"/>
    <w:link w:val="llbChar"/>
    <w:uiPriority w:val="99"/>
    <w:unhideWhenUsed/>
    <w:rsid w:val="00A4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7F5A"/>
  </w:style>
  <w:style w:type="character" w:styleId="Hiperhivatkozs">
    <w:name w:val="Hyperlink"/>
    <w:basedOn w:val="Bekezdsalapbettpusa"/>
    <w:uiPriority w:val="99"/>
    <w:unhideWhenUsed/>
    <w:rsid w:val="006F41C9"/>
    <w:rPr>
      <w:color w:val="0000FF" w:themeColor="hyperlink"/>
      <w:u w:val="single"/>
    </w:rPr>
  </w:style>
  <w:style w:type="paragraph" w:styleId="NormlWeb">
    <w:name w:val="Normal (Web)"/>
    <w:basedOn w:val="Norml"/>
    <w:rsid w:val="00E40B74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E40B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8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EE05-98FA-42B0-97DC-8DD96209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986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Mezőkovácsházi Református Egyházközség</dc:creator>
  <cp:keywords/>
  <dc:description/>
  <cp:lastModifiedBy>Bernadett Wengerter</cp:lastModifiedBy>
  <cp:revision>11</cp:revision>
  <cp:lastPrinted>2026-03-03T07:02:00Z</cp:lastPrinted>
  <dcterms:created xsi:type="dcterms:W3CDTF">2025-05-28T10:45:00Z</dcterms:created>
  <dcterms:modified xsi:type="dcterms:W3CDTF">2026-05-06T12:31:00Z</dcterms:modified>
</cp:coreProperties>
</file>